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E5" w:rsidRPr="007944E5" w:rsidRDefault="007944E5" w:rsidP="007944E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44E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Душанбе прошла международная конференция PSI</w:t>
      </w:r>
    </w:p>
    <w:p w:rsidR="00123216" w:rsidRDefault="004B18B0" w:rsidP="00864058">
      <w:pPr>
        <w:ind w:firstLine="426"/>
        <w:jc w:val="both"/>
        <w:rPr>
          <w:rFonts w:ascii="Times New Roman" w:hAnsi="Times New Roman" w:cs="Times New Roman"/>
          <w:color w:val="5A564D"/>
          <w:sz w:val="28"/>
          <w:szCs w:val="28"/>
        </w:rPr>
      </w:pPr>
      <w:r w:rsidRPr="00864058">
        <w:rPr>
          <w:rFonts w:ascii="Times New Roman" w:hAnsi="Times New Roman" w:cs="Times New Roman"/>
          <w:sz w:val="28"/>
          <w:szCs w:val="28"/>
        </w:rPr>
        <w:t>11-12 мая 2017 года в городе Душанбе (Таджикистан) прошла международная конференция на тему: «Общественное здравоохранение для всех, лучшее будущее. Манифест глобальной компании Интернационала Общественного Обслуживания «Права человека на здоровье»</w:t>
      </w:r>
      <w:r w:rsidR="00123216">
        <w:rPr>
          <w:rFonts w:ascii="Times New Roman" w:hAnsi="Times New Roman" w:cs="Times New Roman"/>
          <w:sz w:val="28"/>
          <w:szCs w:val="28"/>
        </w:rPr>
        <w:t>.</w:t>
      </w:r>
      <w:r w:rsidRPr="00864058">
        <w:rPr>
          <w:rFonts w:ascii="Times New Roman" w:hAnsi="Times New Roman" w:cs="Times New Roman"/>
          <w:sz w:val="28"/>
          <w:szCs w:val="28"/>
        </w:rPr>
        <w:t xml:space="preserve"> Совместное совещание ИОО и МОТ 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было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созвано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для встречи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партнеров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в секторе здравоохранения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и социальных услуг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по укреплению стратегии PSI в отношении здоровья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социальных услуг, а также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для сбора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мнений и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выработки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совместных решений и действий, которые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PSI</w:t>
      </w:r>
      <w:r w:rsidR="00F76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и его членские организации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будут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проводить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76C8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отношении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основных вопросов,</w:t>
      </w:r>
      <w:r w:rsidR="00674A8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определен</w:t>
      </w:r>
      <w:r w:rsidR="00674A85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ных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для</w:t>
      </w:r>
      <w:r w:rsidR="00864058" w:rsidRPr="00864058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864058" w:rsidRPr="00864058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сектора здравоохранения</w:t>
      </w:r>
      <w:r w:rsidRPr="00864058">
        <w:rPr>
          <w:rFonts w:ascii="Times New Roman" w:hAnsi="Times New Roman" w:cs="Times New Roman"/>
          <w:color w:val="5A564D"/>
          <w:sz w:val="28"/>
          <w:szCs w:val="28"/>
        </w:rPr>
        <w:t>.</w:t>
      </w:r>
    </w:p>
    <w:p w:rsidR="007C78A9" w:rsidRPr="007C78A9" w:rsidRDefault="007C78A9" w:rsidP="007C78A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Модератором на конференции был председатель профсоюза работников здравоохранения Республики Таджикистан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Ульмосов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Ульмосович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216" w:rsidRDefault="00123216" w:rsidP="008640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216">
        <w:rPr>
          <w:rFonts w:ascii="Times New Roman" w:hAnsi="Times New Roman" w:cs="Times New Roman"/>
          <w:sz w:val="28"/>
          <w:szCs w:val="28"/>
        </w:rPr>
        <w:t xml:space="preserve">Заседание открыл приветственным словом </w:t>
      </w:r>
      <w:r w:rsidR="005D5C67">
        <w:rPr>
          <w:rFonts w:ascii="Times New Roman" w:hAnsi="Times New Roman" w:cs="Times New Roman"/>
          <w:sz w:val="28"/>
          <w:szCs w:val="28"/>
        </w:rPr>
        <w:t xml:space="preserve">председатель Федерации независимых профсоюзов Таджикистана К. Косим и Генеральный секретарь Интернационала общественного Обслуживания Роза </w:t>
      </w:r>
      <w:proofErr w:type="spellStart"/>
      <w:r w:rsidR="005D5C67">
        <w:rPr>
          <w:rFonts w:ascii="Times New Roman" w:hAnsi="Times New Roman" w:cs="Times New Roman"/>
          <w:sz w:val="28"/>
          <w:szCs w:val="28"/>
        </w:rPr>
        <w:t>Паванелли</w:t>
      </w:r>
      <w:proofErr w:type="spellEnd"/>
      <w:r w:rsidR="005D5C67">
        <w:rPr>
          <w:rFonts w:ascii="Times New Roman" w:hAnsi="Times New Roman" w:cs="Times New Roman"/>
          <w:sz w:val="28"/>
          <w:szCs w:val="28"/>
        </w:rPr>
        <w:t xml:space="preserve">. Со словами приветствия также выступили </w:t>
      </w:r>
      <w:proofErr w:type="spellStart"/>
      <w:r w:rsidR="005D5C67">
        <w:rPr>
          <w:rFonts w:ascii="Times New Roman" w:hAnsi="Times New Roman" w:cs="Times New Roman"/>
          <w:sz w:val="28"/>
          <w:szCs w:val="28"/>
        </w:rPr>
        <w:t>Одиназода</w:t>
      </w:r>
      <w:proofErr w:type="spellEnd"/>
      <w:r w:rsidR="005D5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C67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="005D5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C67">
        <w:rPr>
          <w:rFonts w:ascii="Times New Roman" w:hAnsi="Times New Roman" w:cs="Times New Roman"/>
          <w:sz w:val="28"/>
          <w:szCs w:val="28"/>
        </w:rPr>
        <w:t>Абдусаттор</w:t>
      </w:r>
      <w:proofErr w:type="spellEnd"/>
      <w:r w:rsidR="005D5C67">
        <w:rPr>
          <w:rFonts w:ascii="Times New Roman" w:hAnsi="Times New Roman" w:cs="Times New Roman"/>
          <w:sz w:val="28"/>
          <w:szCs w:val="28"/>
        </w:rPr>
        <w:t xml:space="preserve"> – заместитель Министра здравоохранения и социальной защиты населения Республики Таджикистан, </w:t>
      </w:r>
      <w:proofErr w:type="spellStart"/>
      <w:r w:rsidR="005D5C67">
        <w:rPr>
          <w:rFonts w:ascii="Times New Roman" w:hAnsi="Times New Roman" w:cs="Times New Roman"/>
          <w:sz w:val="28"/>
          <w:szCs w:val="28"/>
        </w:rPr>
        <w:t>Собир</w:t>
      </w:r>
      <w:proofErr w:type="spellEnd"/>
      <w:r w:rsidR="005D5C67">
        <w:rPr>
          <w:rFonts w:ascii="Times New Roman" w:hAnsi="Times New Roman" w:cs="Times New Roman"/>
          <w:sz w:val="28"/>
          <w:szCs w:val="28"/>
        </w:rPr>
        <w:t xml:space="preserve"> Аминов – Национальный координатор Международной организации </w:t>
      </w:r>
      <w:r w:rsidR="007C78A9">
        <w:rPr>
          <w:rFonts w:ascii="Times New Roman" w:hAnsi="Times New Roman" w:cs="Times New Roman"/>
          <w:sz w:val="28"/>
          <w:szCs w:val="28"/>
        </w:rPr>
        <w:t xml:space="preserve">Труда в Республике Таджикистан, </w:t>
      </w:r>
      <w:proofErr w:type="spellStart"/>
      <w:r w:rsidR="007C78A9">
        <w:rPr>
          <w:rFonts w:ascii="Times New Roman" w:hAnsi="Times New Roman" w:cs="Times New Roman"/>
          <w:sz w:val="28"/>
          <w:szCs w:val="28"/>
        </w:rPr>
        <w:t>Хадича</w:t>
      </w:r>
      <w:proofErr w:type="spellEnd"/>
      <w:r w:rsidR="007C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8A9">
        <w:rPr>
          <w:rFonts w:ascii="Times New Roman" w:hAnsi="Times New Roman" w:cs="Times New Roman"/>
          <w:sz w:val="28"/>
          <w:szCs w:val="28"/>
        </w:rPr>
        <w:t>Бойматова</w:t>
      </w:r>
      <w:proofErr w:type="spellEnd"/>
      <w:r w:rsidR="007C78A9">
        <w:rPr>
          <w:rFonts w:ascii="Times New Roman" w:hAnsi="Times New Roman" w:cs="Times New Roman"/>
          <w:sz w:val="28"/>
          <w:szCs w:val="28"/>
        </w:rPr>
        <w:t xml:space="preserve"> – представитель Офиса Всемирной Организации Здравоохранения в Таджикистане. </w:t>
      </w:r>
    </w:p>
    <w:p w:rsidR="007C78A9" w:rsidRDefault="007C78A9" w:rsidP="008640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своем выступлении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Паванелли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 о деятельности Интернационала Общественного Обслуживания (</w:t>
      </w:r>
      <w:hyperlink r:id="rId4" w:history="1">
        <w:r w:rsidRPr="001927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7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27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world</w:t>
        </w:r>
        <w:r w:rsidRPr="0019271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927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psi</w:t>
        </w:r>
        <w:r w:rsidRPr="001927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9271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целях и задачах организации, а также о вопросах, которые будут вноситься в повестку дня предстоящего в октябре-ноябре 2017 года Конгресса ИОО. </w:t>
      </w:r>
      <w:proofErr w:type="spellStart"/>
      <w:r w:rsidR="00017F91">
        <w:rPr>
          <w:rFonts w:ascii="Times New Roman" w:hAnsi="Times New Roman" w:cs="Times New Roman"/>
          <w:sz w:val="28"/>
          <w:szCs w:val="28"/>
        </w:rPr>
        <w:t>Р.Паванелли</w:t>
      </w:r>
      <w:proofErr w:type="spellEnd"/>
      <w:r w:rsidR="00017F91">
        <w:rPr>
          <w:rFonts w:ascii="Times New Roman" w:hAnsi="Times New Roman" w:cs="Times New Roman"/>
          <w:sz w:val="28"/>
          <w:szCs w:val="28"/>
        </w:rPr>
        <w:t xml:space="preserve"> ознакомила участников с </w:t>
      </w:r>
      <w:r w:rsidR="00017F91" w:rsidRPr="00A018CE">
        <w:rPr>
          <w:rFonts w:ascii="Times New Roman" w:hAnsi="Times New Roman" w:cs="Times New Roman"/>
          <w:b/>
          <w:sz w:val="28"/>
          <w:szCs w:val="28"/>
        </w:rPr>
        <w:t xml:space="preserve">манифестом глобальной компании </w:t>
      </w:r>
      <w:r w:rsidR="00017F91" w:rsidRPr="00A018CE">
        <w:rPr>
          <w:rFonts w:ascii="Times New Roman" w:hAnsi="Times New Roman" w:cs="Times New Roman"/>
          <w:b/>
          <w:sz w:val="28"/>
          <w:szCs w:val="28"/>
          <w:lang w:val="en-US"/>
        </w:rPr>
        <w:t>PSI</w:t>
      </w:r>
      <w:r w:rsidR="00017F91" w:rsidRPr="00017F91">
        <w:rPr>
          <w:rFonts w:ascii="Times New Roman" w:hAnsi="Times New Roman" w:cs="Times New Roman"/>
          <w:sz w:val="28"/>
          <w:szCs w:val="28"/>
        </w:rPr>
        <w:t xml:space="preserve"> </w:t>
      </w:r>
      <w:r w:rsidR="00017F91">
        <w:rPr>
          <w:rFonts w:ascii="Times New Roman" w:hAnsi="Times New Roman" w:cs="Times New Roman"/>
          <w:sz w:val="28"/>
          <w:szCs w:val="28"/>
        </w:rPr>
        <w:t xml:space="preserve">«Права человека на здоровье». </w:t>
      </w:r>
      <w:r w:rsidR="00DD63BA">
        <w:rPr>
          <w:rFonts w:ascii="Times New Roman" w:hAnsi="Times New Roman" w:cs="Times New Roman"/>
          <w:sz w:val="28"/>
          <w:szCs w:val="28"/>
        </w:rPr>
        <w:t xml:space="preserve">Ею </w:t>
      </w:r>
      <w:r w:rsidR="00017F91">
        <w:rPr>
          <w:rFonts w:ascii="Times New Roman" w:hAnsi="Times New Roman" w:cs="Times New Roman"/>
          <w:sz w:val="28"/>
          <w:szCs w:val="28"/>
        </w:rPr>
        <w:t>было изложено каким образом ИОО будет проводить кампанию за право человека на здоровье</w:t>
      </w:r>
      <w:r w:rsidR="00DD63BA">
        <w:rPr>
          <w:rFonts w:ascii="Times New Roman" w:hAnsi="Times New Roman" w:cs="Times New Roman"/>
          <w:sz w:val="28"/>
          <w:szCs w:val="28"/>
        </w:rPr>
        <w:t>.</w:t>
      </w:r>
      <w:r w:rsidR="00DD63BA" w:rsidRPr="00DD63BA">
        <w:rPr>
          <w:rFonts w:ascii="Times New Roman" w:hAnsi="Times New Roman" w:cs="Times New Roman"/>
          <w:sz w:val="28"/>
          <w:szCs w:val="28"/>
        </w:rPr>
        <w:t xml:space="preserve"> </w:t>
      </w:r>
      <w:r w:rsidR="00DD63BA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D43DE4">
        <w:rPr>
          <w:rFonts w:ascii="Times New Roman" w:hAnsi="Times New Roman" w:cs="Times New Roman"/>
          <w:sz w:val="28"/>
          <w:szCs w:val="28"/>
        </w:rPr>
        <w:t>был</w:t>
      </w:r>
      <w:r w:rsidR="00674A85">
        <w:rPr>
          <w:rFonts w:ascii="Times New Roman" w:hAnsi="Times New Roman" w:cs="Times New Roman"/>
          <w:sz w:val="28"/>
          <w:szCs w:val="28"/>
        </w:rPr>
        <w:t>и</w:t>
      </w:r>
      <w:r w:rsidR="00D43DE4">
        <w:rPr>
          <w:rFonts w:ascii="Times New Roman" w:hAnsi="Times New Roman" w:cs="Times New Roman"/>
          <w:sz w:val="28"/>
          <w:szCs w:val="28"/>
        </w:rPr>
        <w:t xml:space="preserve"> презентованы меры, принимаемые ИОО и его членскими организациями, с целью оказания конкретного влияния на разработку и осуществление политики, ведущей к всеобщему охвату услугами общественного здравоохранения на международном, региональном, национальном и местном уровнях, во всем мире.</w:t>
      </w:r>
    </w:p>
    <w:p w:rsidR="00D43DE4" w:rsidRDefault="00D43DE4" w:rsidP="008640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в области здравоохранения ИОО 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Вермютен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(Франция) презентовала </w:t>
      </w:r>
      <w:r w:rsidRPr="00A018CE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Комиссии высокого уровня, учрежденной Генеральным секретарем Организации Объединенных Наций в марте 2016 года исходя из позиции, что инвестиции в создание новых рабочих мест в области здравоохранения и социальной сфере могут стимулировать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экономический рост и содействовать Осуществлению повестки дня в области устойчивого развития на период до 2030 года. </w:t>
      </w:r>
      <w:r w:rsidR="00D02C35">
        <w:rPr>
          <w:rFonts w:ascii="Times New Roman" w:hAnsi="Times New Roman" w:cs="Times New Roman"/>
          <w:sz w:val="28"/>
          <w:szCs w:val="28"/>
        </w:rPr>
        <w:t>В состав Комиссии были включены 18 человек, в том числе Генеральный секретарь</w:t>
      </w:r>
      <w:r w:rsidR="009C1D9C">
        <w:rPr>
          <w:rFonts w:ascii="Times New Roman" w:hAnsi="Times New Roman" w:cs="Times New Roman"/>
          <w:sz w:val="28"/>
          <w:szCs w:val="28"/>
        </w:rPr>
        <w:t xml:space="preserve"> ИОО </w:t>
      </w:r>
      <w:proofErr w:type="spellStart"/>
      <w:r w:rsidR="009C1D9C">
        <w:rPr>
          <w:rFonts w:ascii="Times New Roman" w:hAnsi="Times New Roman" w:cs="Times New Roman"/>
          <w:sz w:val="28"/>
          <w:szCs w:val="28"/>
        </w:rPr>
        <w:t>Р.Паванелли</w:t>
      </w:r>
      <w:proofErr w:type="spellEnd"/>
      <w:r w:rsidR="009C1D9C">
        <w:rPr>
          <w:rFonts w:ascii="Times New Roman" w:hAnsi="Times New Roman" w:cs="Times New Roman"/>
          <w:sz w:val="28"/>
          <w:szCs w:val="28"/>
        </w:rPr>
        <w:t xml:space="preserve">. </w:t>
      </w:r>
      <w:r w:rsidR="00E90F25">
        <w:rPr>
          <w:rFonts w:ascii="Times New Roman" w:hAnsi="Times New Roman" w:cs="Times New Roman"/>
          <w:sz w:val="28"/>
          <w:szCs w:val="28"/>
        </w:rPr>
        <w:t>Сопредседателями</w:t>
      </w:r>
      <w:r w:rsidR="009C1D9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90F25">
        <w:rPr>
          <w:rFonts w:ascii="Times New Roman" w:hAnsi="Times New Roman" w:cs="Times New Roman"/>
          <w:sz w:val="28"/>
          <w:szCs w:val="28"/>
        </w:rPr>
        <w:t xml:space="preserve">были Президент Франции г-н Франсуа Олланд и Президент Южной Африки </w:t>
      </w:r>
      <w:proofErr w:type="spellStart"/>
      <w:r w:rsidR="00E90F25">
        <w:rPr>
          <w:rFonts w:ascii="Times New Roman" w:hAnsi="Times New Roman" w:cs="Times New Roman"/>
          <w:sz w:val="28"/>
          <w:szCs w:val="28"/>
        </w:rPr>
        <w:t>Джейкоб</w:t>
      </w:r>
      <w:proofErr w:type="spellEnd"/>
      <w:r w:rsidR="00E90F25">
        <w:rPr>
          <w:rFonts w:ascii="Times New Roman" w:hAnsi="Times New Roman" w:cs="Times New Roman"/>
          <w:sz w:val="28"/>
          <w:szCs w:val="28"/>
        </w:rPr>
        <w:t xml:space="preserve"> Зума.</w:t>
      </w:r>
      <w:r w:rsidR="00D0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Комиссию была возложена задача по поиску инновационных способов решения проблемы дефицита кадров здравоохранения и обеспечения соответствия навыков работников здравоохранения применяемым к ним требованиям с целью повышения эффективности сектора здравоохранения и его вклада в обеспечение инклюзивного экономического роста.</w:t>
      </w:r>
      <w:r w:rsidR="000E714E">
        <w:rPr>
          <w:rFonts w:ascii="Times New Roman" w:hAnsi="Times New Roman" w:cs="Times New Roman"/>
          <w:sz w:val="28"/>
          <w:szCs w:val="28"/>
        </w:rPr>
        <w:t xml:space="preserve"> Комиссия высокого уровня по вопросам занятости в области здравоохранения и экономического роста предлагает осуществить ряд действий, направленных на стимулирование создания порядка 40 миллионов рабочих мест в секторе здравоохранения и социальной сфере к 2030 году с особым вниманием к проблеме прогнозируемого дефицита 18 миллионов работников здравоохранения, который может сформироваться к 2030 году в странах с низким уровнем доходов и доходами ниже среднего уровня. Исходя из трех ключевых позиций: 1) сектор здравоохранения – один из ключевых секторов экономики и важнейший стимулирующий фактор достойной занятости, инклюзивного экономического роста, безопасности человека и устойчивого развития; 2) решение проблем здравоохранении 21 века, связанных с демографическими, эпидемиологическими и технологическими изменениями, потребует существенной трансформации кадров здравоохранения; 3) для реализации социального и экономического потенциала, связанного с созданием новых рабочих мест в сфере здравоохранения, потребуется сильная политическая воля, а также эффективное сотрудничество между странами и отдельными секторами экономики Комиссией </w:t>
      </w:r>
      <w:r w:rsidR="00D02C35">
        <w:rPr>
          <w:rFonts w:ascii="Times New Roman" w:hAnsi="Times New Roman" w:cs="Times New Roman"/>
          <w:sz w:val="28"/>
          <w:szCs w:val="28"/>
        </w:rPr>
        <w:t>подготовлены рекомендации и план действий. Рекомендации учитывают: создание рабочих мест, гендерное равенство и права, финансирование и расширение фискального пространства, образование, профессиональную подготовку и развитие профессиональных навыков, организацию обслуживания и оказание услуг в сфере здравоохранения, технологии, кризисы и гуманитарные чрезвычайные ситуации, партнерство и сотрудничество, международную миграцию, данные, информацию и подотчетность.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5AC" w:rsidRDefault="0071560E" w:rsidP="008640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Артем Сыч, специалист по социальной защите МОТ в Таджикистане, представил информацию о деятельности Международной Организации Труда в Республике Таджикистан. В интерактивном режиме (по Скайпу) были представлены два доклада. Так</w:t>
      </w:r>
      <w:r w:rsidR="005965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Женева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Генцианос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сделала презентацию по трудовой миграции в секторе здравоохранения на тему: «Удержание внешней миграции и борьба с практикой неэтичного найма», а Баба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(специалист ИОО) презентовал рабочий план Целевой рабочей </w:t>
      </w:r>
      <w:r>
        <w:rPr>
          <w:rFonts w:ascii="Times New Roman" w:hAnsi="Times New Roman" w:cs="Times New Roman"/>
          <w:sz w:val="28"/>
          <w:szCs w:val="28"/>
        </w:rPr>
        <w:lastRenderedPageBreak/>
        <w:t>группы по здравоохранению на 2017 год и 5-летний План действий (программу) на 2017-2022 гг. для передачи в Конгресс.</w:t>
      </w:r>
    </w:p>
    <w:p w:rsidR="005136E3" w:rsidRDefault="005965AC" w:rsidP="008640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панельных дискуссиях представители профсоюзов работников здравоохранения Армении, Грузии, Молдова, Российской Федерации, Беларусь, Казахстана и Таджикистана предоставили </w:t>
      </w:r>
      <w:r w:rsidR="00205DE7"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>
        <w:rPr>
          <w:rFonts w:ascii="Times New Roman" w:hAnsi="Times New Roman" w:cs="Times New Roman"/>
          <w:sz w:val="28"/>
          <w:szCs w:val="28"/>
        </w:rPr>
        <w:t>отчеты</w:t>
      </w:r>
      <w:r w:rsidR="00205DE7">
        <w:rPr>
          <w:rFonts w:ascii="Times New Roman" w:hAnsi="Times New Roman" w:cs="Times New Roman"/>
          <w:sz w:val="28"/>
          <w:szCs w:val="28"/>
        </w:rPr>
        <w:t xml:space="preserve"> о деятельности профсоюзов</w:t>
      </w:r>
      <w:r>
        <w:rPr>
          <w:rFonts w:ascii="Times New Roman" w:hAnsi="Times New Roman" w:cs="Times New Roman"/>
          <w:sz w:val="28"/>
          <w:szCs w:val="28"/>
        </w:rPr>
        <w:t xml:space="preserve"> и обменялись опытом. </w:t>
      </w:r>
      <w:r w:rsidR="00205DE7">
        <w:rPr>
          <w:rFonts w:ascii="Times New Roman" w:hAnsi="Times New Roman" w:cs="Times New Roman"/>
          <w:sz w:val="28"/>
          <w:szCs w:val="28"/>
        </w:rPr>
        <w:t>Во время обсуждения затронуты вопросы совершенствования занятости и условий труда в службах здравоохранения, миграции и достойного труда в секторе здравоохранения, охраны и безопасности труда, безопасного и эффективного найма персонала в секторе здравоохранения и насилия на рабочем месте</w:t>
      </w:r>
      <w:r w:rsidR="005136E3">
        <w:rPr>
          <w:rFonts w:ascii="Times New Roman" w:hAnsi="Times New Roman" w:cs="Times New Roman"/>
          <w:sz w:val="28"/>
          <w:szCs w:val="28"/>
        </w:rPr>
        <w:t>,</w:t>
      </w:r>
      <w:r w:rsidR="005136E3" w:rsidRPr="005136E3">
        <w:rPr>
          <w:rFonts w:ascii="Times New Roman" w:hAnsi="Times New Roman" w:cs="Times New Roman"/>
          <w:sz w:val="28"/>
          <w:szCs w:val="28"/>
        </w:rPr>
        <w:t xml:space="preserve"> </w:t>
      </w:r>
      <w:r w:rsidR="005136E3">
        <w:rPr>
          <w:rFonts w:ascii="Times New Roman" w:hAnsi="Times New Roman" w:cs="Times New Roman"/>
          <w:sz w:val="28"/>
          <w:szCs w:val="28"/>
        </w:rPr>
        <w:t>а также обсуждены вопросы внедрения государственно-частного партнерства и возможные риски по углублению неравенства и ухудшения качества медицинских услуг в связи с этим.</w:t>
      </w:r>
    </w:p>
    <w:p w:rsidR="00A018CE" w:rsidRPr="00017F91" w:rsidRDefault="00205DE7" w:rsidP="008640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приняли на конференции и представители Республики Казахстан в лице заместителя председателя </w:t>
      </w:r>
      <w:r w:rsidR="007944E5">
        <w:rPr>
          <w:rFonts w:ascii="Times New Roman" w:hAnsi="Times New Roman" w:cs="Times New Roman"/>
          <w:sz w:val="28"/>
          <w:szCs w:val="28"/>
        </w:rPr>
        <w:t xml:space="preserve">Казахстанского отраслевого Профсоюза работников здравоохранения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Б.Тажибай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председател</w:t>
      </w:r>
      <w:r w:rsidR="008970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Талдыкорганского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7944E5">
        <w:rPr>
          <w:rFonts w:ascii="Times New Roman" w:hAnsi="Times New Roman" w:cs="Times New Roman"/>
          <w:sz w:val="28"/>
          <w:szCs w:val="28"/>
        </w:rPr>
        <w:t>Казахстанского отраслевого Профс</w:t>
      </w:r>
      <w:r w:rsidR="007944E5">
        <w:rPr>
          <w:rFonts w:ascii="Times New Roman" w:hAnsi="Times New Roman" w:cs="Times New Roman"/>
          <w:sz w:val="28"/>
          <w:szCs w:val="28"/>
        </w:rPr>
        <w:t>оюза работников здравоохранения</w:t>
      </w:r>
      <w:bookmarkStart w:id="0" w:name="_GoBack"/>
      <w:bookmarkEnd w:id="0"/>
      <w:r w:rsidR="007944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А.Шалтабаев</w:t>
      </w:r>
      <w:r w:rsidR="0089703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037">
        <w:rPr>
          <w:rFonts w:ascii="Times New Roman" w:hAnsi="Times New Roman" w:cs="Times New Roman"/>
          <w:sz w:val="28"/>
          <w:szCs w:val="28"/>
        </w:rPr>
        <w:t>Во время дискуссии представителями Казахстана сделаны акценты на вопросах охраны труда и безопасности на рабочем месте, в том числе по предупреждению профессиональных заболеваний и страховании профессиональной ответственности медицинских работников, финансировании сектора здравоохранения и внедрени</w:t>
      </w:r>
      <w:r w:rsidR="005136E3">
        <w:rPr>
          <w:rFonts w:ascii="Times New Roman" w:hAnsi="Times New Roman" w:cs="Times New Roman"/>
          <w:sz w:val="28"/>
          <w:szCs w:val="28"/>
        </w:rPr>
        <w:t>и</w:t>
      </w:r>
      <w:r w:rsidR="00897037">
        <w:rPr>
          <w:rFonts w:ascii="Times New Roman" w:hAnsi="Times New Roman" w:cs="Times New Roman"/>
          <w:sz w:val="28"/>
          <w:szCs w:val="28"/>
        </w:rPr>
        <w:t xml:space="preserve"> обязательного социа</w:t>
      </w:r>
      <w:r w:rsidR="005136E3"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  <w:r w:rsidR="00C65585">
        <w:rPr>
          <w:rFonts w:ascii="Times New Roman" w:hAnsi="Times New Roman" w:cs="Times New Roman"/>
          <w:sz w:val="28"/>
          <w:szCs w:val="28"/>
        </w:rPr>
        <w:t>.</w:t>
      </w:r>
    </w:p>
    <w:p w:rsidR="001D1C2B" w:rsidRPr="00864058" w:rsidRDefault="004B18B0" w:rsidP="008640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058">
        <w:rPr>
          <w:rStyle w:val="apple-converted-space"/>
          <w:rFonts w:ascii="Times New Roman" w:hAnsi="Times New Roman" w:cs="Times New Roman"/>
          <w:color w:val="5A564D"/>
          <w:sz w:val="28"/>
          <w:szCs w:val="28"/>
        </w:rPr>
        <w:t> </w:t>
      </w:r>
      <w:r w:rsidRPr="00864058">
        <w:rPr>
          <w:rFonts w:ascii="Times New Roman" w:hAnsi="Times New Roman" w:cs="Times New Roman"/>
          <w:color w:val="5A564D"/>
          <w:sz w:val="28"/>
          <w:szCs w:val="28"/>
        </w:rPr>
        <w:br/>
      </w:r>
      <w:r w:rsidRPr="00864058">
        <w:rPr>
          <w:rFonts w:ascii="Times New Roman" w:hAnsi="Times New Roman" w:cs="Times New Roman"/>
          <w:color w:val="5A564D"/>
          <w:sz w:val="28"/>
          <w:szCs w:val="28"/>
        </w:rPr>
        <w:br/>
      </w:r>
    </w:p>
    <w:sectPr w:rsidR="001D1C2B" w:rsidRPr="0086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B0"/>
    <w:rsid w:val="00017F91"/>
    <w:rsid w:val="000D5DFB"/>
    <w:rsid w:val="000E714E"/>
    <w:rsid w:val="00123216"/>
    <w:rsid w:val="001D1C2B"/>
    <w:rsid w:val="00205DE7"/>
    <w:rsid w:val="004B18B0"/>
    <w:rsid w:val="004B5A52"/>
    <w:rsid w:val="005136E3"/>
    <w:rsid w:val="00532D61"/>
    <w:rsid w:val="005965AC"/>
    <w:rsid w:val="005D5C67"/>
    <w:rsid w:val="00674A85"/>
    <w:rsid w:val="0071560E"/>
    <w:rsid w:val="007944E5"/>
    <w:rsid w:val="0079748A"/>
    <w:rsid w:val="007C78A9"/>
    <w:rsid w:val="00864058"/>
    <w:rsid w:val="00897037"/>
    <w:rsid w:val="009C1D9C"/>
    <w:rsid w:val="00A018CE"/>
    <w:rsid w:val="00C65585"/>
    <w:rsid w:val="00D02C35"/>
    <w:rsid w:val="00D43DE4"/>
    <w:rsid w:val="00DD63BA"/>
    <w:rsid w:val="00E90F25"/>
    <w:rsid w:val="00F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4489-9199-43B7-B510-2163C7F2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8B0"/>
  </w:style>
  <w:style w:type="character" w:styleId="a3">
    <w:name w:val="Hyperlink"/>
    <w:basedOn w:val="a0"/>
    <w:uiPriority w:val="99"/>
    <w:unhideWhenUsed/>
    <w:rsid w:val="007C78A9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7C78A9"/>
    <w:rPr>
      <w:color w:val="2B579A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7944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ld-ps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Bakytzhan Tazhibay</dc:creator>
  <cp:keywords/>
  <dc:description/>
  <cp:lastModifiedBy>Асель</cp:lastModifiedBy>
  <cp:revision>3</cp:revision>
  <dcterms:created xsi:type="dcterms:W3CDTF">2017-05-18T07:45:00Z</dcterms:created>
  <dcterms:modified xsi:type="dcterms:W3CDTF">2017-05-18T08:19:00Z</dcterms:modified>
</cp:coreProperties>
</file>